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777A" w14:textId="00CCED21" w:rsidR="00B51189" w:rsidRDefault="00B51189">
      <w:r>
        <w:t>Membership in SACC-HR subcommittee</w:t>
      </w:r>
      <w:r w:rsidR="00562CBF">
        <w:t>, 202</w:t>
      </w:r>
      <w:r w:rsidR="004030BE">
        <w:t>2-2023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01"/>
        <w:gridCol w:w="3153"/>
      </w:tblGrid>
      <w:tr w:rsidR="00B51189" w14:paraId="7D098888" w14:textId="77777777" w:rsidTr="00B51189">
        <w:tc>
          <w:tcPr>
            <w:tcW w:w="3116" w:type="dxa"/>
          </w:tcPr>
          <w:p w14:paraId="53DA6434" w14:textId="77777777" w:rsidR="00B51189" w:rsidRPr="004115C3" w:rsidRDefault="00B51189">
            <w:pPr>
              <w:rPr>
                <w:b/>
              </w:rPr>
            </w:pPr>
            <w:r w:rsidRPr="004115C3">
              <w:rPr>
                <w:b/>
              </w:rPr>
              <w:t>Name</w:t>
            </w:r>
          </w:p>
        </w:tc>
        <w:tc>
          <w:tcPr>
            <w:tcW w:w="3117" w:type="dxa"/>
          </w:tcPr>
          <w:p w14:paraId="7C42F368" w14:textId="77777777" w:rsidR="00B51189" w:rsidRPr="004115C3" w:rsidRDefault="00B51189">
            <w:pPr>
              <w:rPr>
                <w:b/>
              </w:rPr>
            </w:pPr>
            <w:r w:rsidRPr="004115C3">
              <w:rPr>
                <w:b/>
              </w:rPr>
              <w:t>Agency</w:t>
            </w:r>
          </w:p>
        </w:tc>
        <w:tc>
          <w:tcPr>
            <w:tcW w:w="3117" w:type="dxa"/>
          </w:tcPr>
          <w:p w14:paraId="2F80D8CA" w14:textId="77777777" w:rsidR="00B51189" w:rsidRPr="004115C3" w:rsidRDefault="00B51189">
            <w:pPr>
              <w:rPr>
                <w:b/>
              </w:rPr>
            </w:pPr>
            <w:r w:rsidRPr="004115C3">
              <w:rPr>
                <w:b/>
              </w:rPr>
              <w:t xml:space="preserve">Email </w:t>
            </w:r>
          </w:p>
        </w:tc>
      </w:tr>
      <w:tr w:rsidR="00A911B9" w14:paraId="360B8290" w14:textId="77777777" w:rsidTr="00B51189">
        <w:trPr>
          <w:trHeight w:val="720"/>
        </w:trPr>
        <w:tc>
          <w:tcPr>
            <w:tcW w:w="3116" w:type="dxa"/>
          </w:tcPr>
          <w:p w14:paraId="71C7D0B9" w14:textId="64691273" w:rsidR="00A911B9" w:rsidRDefault="004030BE">
            <w:r>
              <w:t>Jerry White</w:t>
            </w:r>
            <w:r w:rsidR="00A911B9">
              <w:t xml:space="preserve"> – Chair</w:t>
            </w:r>
          </w:p>
        </w:tc>
        <w:tc>
          <w:tcPr>
            <w:tcW w:w="3117" w:type="dxa"/>
          </w:tcPr>
          <w:p w14:paraId="199F4B36" w14:textId="7A471E33" w:rsidR="00A911B9" w:rsidRDefault="00A911B9">
            <w:r>
              <w:t>Texas</w:t>
            </w:r>
            <w:r w:rsidR="004030BE">
              <w:t xml:space="preserve"> Workforce Commission</w:t>
            </w:r>
          </w:p>
        </w:tc>
        <w:tc>
          <w:tcPr>
            <w:tcW w:w="3117" w:type="dxa"/>
          </w:tcPr>
          <w:p w14:paraId="0F150FCA" w14:textId="71E2533B" w:rsidR="00A911B9" w:rsidRDefault="004030BE">
            <w:r>
              <w:t>Jerry.white@twc.texas.gov</w:t>
            </w:r>
          </w:p>
        </w:tc>
      </w:tr>
      <w:tr w:rsidR="00B51189" w14:paraId="39EBCA30" w14:textId="77777777" w:rsidTr="00B51189">
        <w:trPr>
          <w:trHeight w:val="720"/>
        </w:trPr>
        <w:tc>
          <w:tcPr>
            <w:tcW w:w="3116" w:type="dxa"/>
          </w:tcPr>
          <w:p w14:paraId="729CA168" w14:textId="559C9D31" w:rsidR="00B51189" w:rsidRDefault="004030BE">
            <w:r>
              <w:t>LaDawn Gray</w:t>
            </w:r>
            <w:r w:rsidR="00A911B9">
              <w:t xml:space="preserve"> – Vice Chair</w:t>
            </w:r>
          </w:p>
        </w:tc>
        <w:tc>
          <w:tcPr>
            <w:tcW w:w="3117" w:type="dxa"/>
          </w:tcPr>
          <w:p w14:paraId="779FF95C" w14:textId="77777777" w:rsidR="004030BE" w:rsidRDefault="004030BE" w:rsidP="004030BE">
            <w:r>
              <w:t>Texas Health and Human Services Comm</w:t>
            </w:r>
          </w:p>
          <w:p w14:paraId="7DE8FD7A" w14:textId="53DD9B69" w:rsidR="00B51189" w:rsidRDefault="00B51189"/>
        </w:tc>
        <w:tc>
          <w:tcPr>
            <w:tcW w:w="3117" w:type="dxa"/>
          </w:tcPr>
          <w:p w14:paraId="6E512455" w14:textId="43EB6D24" w:rsidR="00B51189" w:rsidRDefault="004030BE">
            <w:r>
              <w:t>Ladawn.gray@hhs.texas.gov</w:t>
            </w:r>
          </w:p>
        </w:tc>
      </w:tr>
      <w:tr w:rsidR="00A911B9" w14:paraId="11985E1A" w14:textId="77777777" w:rsidTr="00B51189">
        <w:trPr>
          <w:trHeight w:val="720"/>
        </w:trPr>
        <w:tc>
          <w:tcPr>
            <w:tcW w:w="3116" w:type="dxa"/>
          </w:tcPr>
          <w:p w14:paraId="25B87047" w14:textId="77777777" w:rsidR="00A911B9" w:rsidRDefault="00A911B9" w:rsidP="00A911B9">
            <w:r>
              <w:t>Cynthia Brown</w:t>
            </w:r>
          </w:p>
        </w:tc>
        <w:tc>
          <w:tcPr>
            <w:tcW w:w="3117" w:type="dxa"/>
          </w:tcPr>
          <w:p w14:paraId="2FB8094B" w14:textId="77777777" w:rsidR="00A911B9" w:rsidRDefault="00A911B9" w:rsidP="00A911B9">
            <w:r>
              <w:t>Texas Juvenile Justice Dept</w:t>
            </w:r>
          </w:p>
        </w:tc>
        <w:tc>
          <w:tcPr>
            <w:tcW w:w="3117" w:type="dxa"/>
          </w:tcPr>
          <w:p w14:paraId="4249503F" w14:textId="77777777" w:rsidR="00A911B9" w:rsidRDefault="00C27112" w:rsidP="00A911B9">
            <w:r>
              <w:t>cynthia.brown@tjjd.texas.gov</w:t>
            </w:r>
          </w:p>
        </w:tc>
      </w:tr>
      <w:tr w:rsidR="00B51189" w14:paraId="18BD1228" w14:textId="77777777" w:rsidTr="004030BE">
        <w:trPr>
          <w:trHeight w:val="764"/>
        </w:trPr>
        <w:tc>
          <w:tcPr>
            <w:tcW w:w="3116" w:type="dxa"/>
          </w:tcPr>
          <w:p w14:paraId="1D5EBD6D" w14:textId="77777777" w:rsidR="00B51189" w:rsidRDefault="00224853">
            <w:r>
              <w:t>Lisa Jammer</w:t>
            </w:r>
          </w:p>
        </w:tc>
        <w:tc>
          <w:tcPr>
            <w:tcW w:w="3117" w:type="dxa"/>
          </w:tcPr>
          <w:p w14:paraId="5695B7FE" w14:textId="77777777" w:rsidR="00B51189" w:rsidRDefault="00B51189">
            <w:r>
              <w:t>Dept of Information Resources</w:t>
            </w:r>
          </w:p>
        </w:tc>
        <w:tc>
          <w:tcPr>
            <w:tcW w:w="3117" w:type="dxa"/>
          </w:tcPr>
          <w:p w14:paraId="48C06A5B" w14:textId="77777777" w:rsidR="00B51189" w:rsidRDefault="00C27112">
            <w:r>
              <w:t>lisa.jammer@dir.texas.gov</w:t>
            </w:r>
          </w:p>
        </w:tc>
      </w:tr>
      <w:tr w:rsidR="00B51189" w14:paraId="6467284D" w14:textId="77777777" w:rsidTr="00B51189">
        <w:trPr>
          <w:trHeight w:val="720"/>
        </w:trPr>
        <w:tc>
          <w:tcPr>
            <w:tcW w:w="3116" w:type="dxa"/>
          </w:tcPr>
          <w:p w14:paraId="286E4DFE" w14:textId="14B56366" w:rsidR="00B51189" w:rsidRDefault="0017324B">
            <w:r>
              <w:t>Mary McCaffity</w:t>
            </w:r>
          </w:p>
        </w:tc>
        <w:tc>
          <w:tcPr>
            <w:tcW w:w="3117" w:type="dxa"/>
          </w:tcPr>
          <w:p w14:paraId="2AB2CB5D" w14:textId="6DCC593F" w:rsidR="00B51189" w:rsidRDefault="004030BE">
            <w:r>
              <w:t>Texas Department of Criminal Justice</w:t>
            </w:r>
          </w:p>
        </w:tc>
        <w:tc>
          <w:tcPr>
            <w:tcW w:w="3117" w:type="dxa"/>
          </w:tcPr>
          <w:p w14:paraId="5A4A3A12" w14:textId="3C830CE0" w:rsidR="0017324B" w:rsidRDefault="0017324B" w:rsidP="0017324B">
            <w:r>
              <w:t>m</w:t>
            </w:r>
            <w:r w:rsidRPr="0017324B">
              <w:t>ary.</w:t>
            </w:r>
            <w:r>
              <w:t>m</w:t>
            </w:r>
            <w:r w:rsidRPr="0017324B">
              <w:t>c</w:t>
            </w:r>
            <w:r>
              <w:t>c</w:t>
            </w:r>
            <w:r w:rsidRPr="0017324B">
              <w:t>affity@TDCJ.</w:t>
            </w:r>
            <w:r>
              <w:t>t</w:t>
            </w:r>
            <w:r w:rsidRPr="0017324B">
              <w:t>exas.</w:t>
            </w:r>
            <w:r>
              <w:t>g</w:t>
            </w:r>
            <w:r w:rsidRPr="0017324B">
              <w:t>ov</w:t>
            </w:r>
          </w:p>
          <w:p w14:paraId="28306A34" w14:textId="4C94BD48" w:rsidR="004030BE" w:rsidRDefault="004030BE"/>
        </w:tc>
      </w:tr>
      <w:tr w:rsidR="00B51189" w14:paraId="6131D51D" w14:textId="77777777" w:rsidTr="00B51189">
        <w:trPr>
          <w:trHeight w:val="720"/>
        </w:trPr>
        <w:tc>
          <w:tcPr>
            <w:tcW w:w="3116" w:type="dxa"/>
          </w:tcPr>
          <w:p w14:paraId="648202E3" w14:textId="0C53B335" w:rsidR="00B51189" w:rsidRDefault="004030BE">
            <w:r>
              <w:t>Patty David</w:t>
            </w:r>
          </w:p>
        </w:tc>
        <w:tc>
          <w:tcPr>
            <w:tcW w:w="3117" w:type="dxa"/>
          </w:tcPr>
          <w:p w14:paraId="6AB5B466" w14:textId="2F094B93" w:rsidR="004030BE" w:rsidRDefault="004030BE">
            <w:r>
              <w:t>Texas Parks and Wildlife Dept</w:t>
            </w:r>
          </w:p>
        </w:tc>
        <w:tc>
          <w:tcPr>
            <w:tcW w:w="3117" w:type="dxa"/>
          </w:tcPr>
          <w:p w14:paraId="57D6A982" w14:textId="51AED966" w:rsidR="00B51189" w:rsidRDefault="004030BE">
            <w:r>
              <w:t>Patty.david</w:t>
            </w:r>
            <w:r w:rsidR="00C27112">
              <w:t>@</w:t>
            </w:r>
            <w:r>
              <w:t>tpwd.</w:t>
            </w:r>
            <w:r w:rsidR="00C27112">
              <w:t>t</w:t>
            </w:r>
            <w:r>
              <w:t>e</w:t>
            </w:r>
            <w:r w:rsidR="00C27112">
              <w:t>x</w:t>
            </w:r>
            <w:r>
              <w:t>as</w:t>
            </w:r>
            <w:r w:rsidR="00C27112">
              <w:t>.</w:t>
            </w:r>
            <w:r>
              <w:t>gov</w:t>
            </w:r>
          </w:p>
        </w:tc>
      </w:tr>
      <w:tr w:rsidR="00B51189" w14:paraId="3739C1C9" w14:textId="77777777" w:rsidTr="00B51189">
        <w:trPr>
          <w:trHeight w:val="720"/>
        </w:trPr>
        <w:tc>
          <w:tcPr>
            <w:tcW w:w="3116" w:type="dxa"/>
          </w:tcPr>
          <w:p w14:paraId="4FC9A129" w14:textId="77777777" w:rsidR="00B51189" w:rsidRDefault="00224853">
            <w:r>
              <w:t>Mathis Hale</w:t>
            </w:r>
          </w:p>
        </w:tc>
        <w:tc>
          <w:tcPr>
            <w:tcW w:w="3117" w:type="dxa"/>
          </w:tcPr>
          <w:p w14:paraId="053883C1" w14:textId="77777777" w:rsidR="00B51189" w:rsidRDefault="00B51189">
            <w:r>
              <w:t>Dept of Family and Protective Services</w:t>
            </w:r>
          </w:p>
        </w:tc>
        <w:tc>
          <w:tcPr>
            <w:tcW w:w="3117" w:type="dxa"/>
          </w:tcPr>
          <w:p w14:paraId="64233F21" w14:textId="7D4C3CAA" w:rsidR="00B51189" w:rsidRDefault="00C27112">
            <w:r>
              <w:t>mathis.hale@dfps.</w:t>
            </w:r>
            <w:r w:rsidR="004030BE">
              <w:t>texas.gov</w:t>
            </w:r>
          </w:p>
        </w:tc>
      </w:tr>
      <w:tr w:rsidR="00B51189" w14:paraId="1D382E22" w14:textId="77777777" w:rsidTr="00B51189">
        <w:trPr>
          <w:trHeight w:val="720"/>
        </w:trPr>
        <w:tc>
          <w:tcPr>
            <w:tcW w:w="3116" w:type="dxa"/>
          </w:tcPr>
          <w:p w14:paraId="3DCC0BF8" w14:textId="76591C19" w:rsidR="00B51189" w:rsidRDefault="004030BE">
            <w:r>
              <w:t>Emily Douno</w:t>
            </w:r>
          </w:p>
        </w:tc>
        <w:tc>
          <w:tcPr>
            <w:tcW w:w="3117" w:type="dxa"/>
          </w:tcPr>
          <w:p w14:paraId="57F3FBAA" w14:textId="77777777" w:rsidR="00B51189" w:rsidRDefault="00B51189">
            <w:r>
              <w:t>Texas Education Agency</w:t>
            </w:r>
          </w:p>
        </w:tc>
        <w:tc>
          <w:tcPr>
            <w:tcW w:w="3117" w:type="dxa"/>
          </w:tcPr>
          <w:p w14:paraId="460A890A" w14:textId="50C98CF7" w:rsidR="00B51189" w:rsidRDefault="004030BE" w:rsidP="004030BE">
            <w:r>
              <w:t>Emily.douno@tea.texas.gov</w:t>
            </w:r>
          </w:p>
        </w:tc>
      </w:tr>
      <w:tr w:rsidR="00B51189" w14:paraId="5C57B29A" w14:textId="77777777" w:rsidTr="00B51189">
        <w:trPr>
          <w:trHeight w:val="720"/>
        </w:trPr>
        <w:tc>
          <w:tcPr>
            <w:tcW w:w="3116" w:type="dxa"/>
          </w:tcPr>
          <w:p w14:paraId="0F4E9E9A" w14:textId="77777777" w:rsidR="00B51189" w:rsidRDefault="00562CBF">
            <w:r>
              <w:t>Katie Conley</w:t>
            </w:r>
          </w:p>
        </w:tc>
        <w:tc>
          <w:tcPr>
            <w:tcW w:w="3117" w:type="dxa"/>
          </w:tcPr>
          <w:p w14:paraId="56274206" w14:textId="77777777" w:rsidR="00B51189" w:rsidRDefault="00B51189">
            <w:r>
              <w:t>Texas Dept of Public Safety</w:t>
            </w:r>
          </w:p>
        </w:tc>
        <w:tc>
          <w:tcPr>
            <w:tcW w:w="3117" w:type="dxa"/>
          </w:tcPr>
          <w:p w14:paraId="3B1CD658" w14:textId="77777777" w:rsidR="00B51189" w:rsidRDefault="00562CBF">
            <w:r>
              <w:t>Katie.conley</w:t>
            </w:r>
            <w:r w:rsidR="00C27112">
              <w:t>@dps.texas.gov</w:t>
            </w:r>
          </w:p>
        </w:tc>
      </w:tr>
      <w:tr w:rsidR="00B51189" w14:paraId="4AF4A245" w14:textId="77777777" w:rsidTr="00B51189">
        <w:trPr>
          <w:trHeight w:val="720"/>
        </w:trPr>
        <w:tc>
          <w:tcPr>
            <w:tcW w:w="3116" w:type="dxa"/>
          </w:tcPr>
          <w:p w14:paraId="2B6BA679" w14:textId="596B0478" w:rsidR="00B51189" w:rsidRDefault="004030BE">
            <w:r>
              <w:t>LaDawn Gray</w:t>
            </w:r>
          </w:p>
        </w:tc>
        <w:tc>
          <w:tcPr>
            <w:tcW w:w="3117" w:type="dxa"/>
          </w:tcPr>
          <w:p w14:paraId="5BDE3258" w14:textId="77777777" w:rsidR="00B51189" w:rsidRDefault="00B51189">
            <w:r>
              <w:t>Dept of State Health Services</w:t>
            </w:r>
          </w:p>
        </w:tc>
        <w:tc>
          <w:tcPr>
            <w:tcW w:w="3117" w:type="dxa"/>
          </w:tcPr>
          <w:p w14:paraId="763E3142" w14:textId="04DC01F1" w:rsidR="00B51189" w:rsidRDefault="004030BE" w:rsidP="00562CBF">
            <w:r>
              <w:t>Ladawn.gray@h</w:t>
            </w:r>
            <w:r w:rsidR="00C27112">
              <w:t>hs.texas.gov</w:t>
            </w:r>
          </w:p>
        </w:tc>
      </w:tr>
      <w:tr w:rsidR="00B51189" w14:paraId="2B1B0CD3" w14:textId="77777777" w:rsidTr="00B51189">
        <w:trPr>
          <w:trHeight w:val="720"/>
        </w:trPr>
        <w:tc>
          <w:tcPr>
            <w:tcW w:w="3116" w:type="dxa"/>
          </w:tcPr>
          <w:p w14:paraId="2601FD1F" w14:textId="7EC3A6D9" w:rsidR="00B51189" w:rsidRDefault="004030BE">
            <w:r>
              <w:t xml:space="preserve">Gilbert </w:t>
            </w:r>
            <w:proofErr w:type="spellStart"/>
            <w:r>
              <w:t>Hueyopa</w:t>
            </w:r>
            <w:proofErr w:type="spellEnd"/>
          </w:p>
        </w:tc>
        <w:tc>
          <w:tcPr>
            <w:tcW w:w="3117" w:type="dxa"/>
          </w:tcPr>
          <w:p w14:paraId="35584FC0" w14:textId="77777777" w:rsidR="00B51189" w:rsidRDefault="00B51189">
            <w:r>
              <w:t>Texas Comm on Environmental Quality</w:t>
            </w:r>
          </w:p>
        </w:tc>
        <w:tc>
          <w:tcPr>
            <w:tcW w:w="3117" w:type="dxa"/>
          </w:tcPr>
          <w:p w14:paraId="17F84927" w14:textId="62FD8231" w:rsidR="00B51189" w:rsidRDefault="004030BE">
            <w:r>
              <w:t>Gilbert.hueyopa</w:t>
            </w:r>
            <w:r w:rsidR="00C27112">
              <w:t>@tceq.texas.gov</w:t>
            </w:r>
          </w:p>
        </w:tc>
      </w:tr>
      <w:tr w:rsidR="00B51189" w14:paraId="42346096" w14:textId="77777777" w:rsidTr="00B51189">
        <w:trPr>
          <w:trHeight w:val="720"/>
        </w:trPr>
        <w:tc>
          <w:tcPr>
            <w:tcW w:w="3116" w:type="dxa"/>
          </w:tcPr>
          <w:p w14:paraId="47C7C235" w14:textId="77777777" w:rsidR="00B51189" w:rsidRDefault="00C27112">
            <w:r>
              <w:t>Cynthia Olivier</w:t>
            </w:r>
          </w:p>
        </w:tc>
        <w:tc>
          <w:tcPr>
            <w:tcW w:w="3117" w:type="dxa"/>
          </w:tcPr>
          <w:p w14:paraId="55725700" w14:textId="77777777" w:rsidR="00B51189" w:rsidRDefault="00B51189">
            <w:r>
              <w:t>Texas Dept of Insurance</w:t>
            </w:r>
          </w:p>
        </w:tc>
        <w:tc>
          <w:tcPr>
            <w:tcW w:w="3117" w:type="dxa"/>
          </w:tcPr>
          <w:p w14:paraId="1E807C7C" w14:textId="77777777" w:rsidR="00B51189" w:rsidRDefault="00361F12">
            <w:r>
              <w:t>cynthia.olivier@tdi.texas.gov</w:t>
            </w:r>
          </w:p>
        </w:tc>
      </w:tr>
      <w:tr w:rsidR="00B51189" w14:paraId="49FC6C52" w14:textId="77777777" w:rsidTr="00B51189">
        <w:trPr>
          <w:trHeight w:val="720"/>
        </w:trPr>
        <w:tc>
          <w:tcPr>
            <w:tcW w:w="3116" w:type="dxa"/>
          </w:tcPr>
          <w:p w14:paraId="6E6A3587" w14:textId="77777777" w:rsidR="00B51189" w:rsidRDefault="00B51189">
            <w:r>
              <w:t>David McMillan</w:t>
            </w:r>
          </w:p>
        </w:tc>
        <w:tc>
          <w:tcPr>
            <w:tcW w:w="3117" w:type="dxa"/>
          </w:tcPr>
          <w:p w14:paraId="7B94707A" w14:textId="77777777" w:rsidR="00B51189" w:rsidRDefault="00B51189">
            <w:r>
              <w:t>Texas Dept of Transportation</w:t>
            </w:r>
          </w:p>
        </w:tc>
        <w:tc>
          <w:tcPr>
            <w:tcW w:w="3117" w:type="dxa"/>
          </w:tcPr>
          <w:p w14:paraId="08AC0304" w14:textId="77777777" w:rsidR="00B51189" w:rsidRDefault="00361F12">
            <w:r>
              <w:t>david.mcmillan@txdot.gov</w:t>
            </w:r>
          </w:p>
        </w:tc>
      </w:tr>
    </w:tbl>
    <w:p w14:paraId="73D464A5" w14:textId="77777777" w:rsidR="00B51189" w:rsidRDefault="00B51189"/>
    <w:sectPr w:rsidR="00B5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89"/>
    <w:rsid w:val="001003AA"/>
    <w:rsid w:val="0017324B"/>
    <w:rsid w:val="00224853"/>
    <w:rsid w:val="00361F12"/>
    <w:rsid w:val="004030BE"/>
    <w:rsid w:val="004115C3"/>
    <w:rsid w:val="00562CBF"/>
    <w:rsid w:val="0075528D"/>
    <w:rsid w:val="00A911B9"/>
    <w:rsid w:val="00B51189"/>
    <w:rsid w:val="00C27112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3608"/>
  <w15:chartTrackingRefBased/>
  <w15:docId w15:val="{977B5BBE-B35D-4B7F-840C-DD867E1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2021 State Agency Coordinating Committee (SACC) Human Resources (HR) Subcommittee  Members</DocumentSummary>
    <TaxCatchAll xmlns="1624d5a5-934e-431c-bdeb-2205adc15921">
      <Value>11</Value>
    </TaxCatchAll>
    <DocumentPublishDate xmlns="1624d5a5-934e-431c-bdeb-2205adc15921">2021-05-13T05:00:00+00:00</DocumentPublishDate>
    <DIRDepartment xmlns="1624d5a5-934e-431c-bdeb-2205adc15921">General</DIRDepartment>
    <SearchSummary xmlns="1624d5a5-934e-431c-bdeb-2205adc15921">2021 State Agency Coordinating Committee (SACC) Human Resources (HR) Subcommittee  Members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HR Members.docx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21.864246618</DocumentSize>
    <TSLACType xmlns="1624d5a5-934e-431c-bdeb-2205adc15921">Other publications</TSLACType>
    <SearchKeywords xmlns="1624d5a5-934e-431c-bdeb-2205adc15921">sacc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2FE49-CB8A-4001-B86D-C1A9757F3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91846-1C91-494B-A9F3-38C7130351EE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3.xml><?xml version="1.0" encoding="utf-8"?>
<ds:datastoreItem xmlns:ds="http://schemas.openxmlformats.org/officeDocument/2006/customXml" ds:itemID="{63277D80-23F4-4AFD-BD1D-15F0A36F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TDCJ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HR Members</dc:title>
  <dc:subject/>
  <dc:creator>Patty Garcia</dc:creator>
  <cp:keywords>sacc</cp:keywords>
  <dc:description/>
  <cp:lastModifiedBy>Sue Atkinson</cp:lastModifiedBy>
  <cp:revision>2</cp:revision>
  <cp:lastPrinted>2020-01-16T23:28:00Z</cp:lastPrinted>
  <dcterms:created xsi:type="dcterms:W3CDTF">2024-01-12T22:41:00Z</dcterms:created>
  <dcterms:modified xsi:type="dcterms:W3CDTF">2024-01-12T22:41:00Z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11;#sacc|9d3ada92-c3c6-4c2a-9e01-eb1649fecd21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