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368" w14:textId="3D48F859" w:rsidR="00BD4769" w:rsidRDefault="008356CB" w:rsidP="007911C5">
      <w:r>
        <w:rPr>
          <w:noProof/>
        </w:rPr>
        <w:drawing>
          <wp:inline distT="0" distB="0" distL="0" distR="0" wp14:anchorId="06F32995" wp14:editId="027AD4F9">
            <wp:extent cx="1838325" cy="8096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1D5">
        <w:tab/>
      </w:r>
    </w:p>
    <w:p w14:paraId="59F14CC3" w14:textId="77777777" w:rsidR="00BD4769" w:rsidRDefault="00BD4769" w:rsidP="007911C5"/>
    <w:p w14:paraId="191AC8D5" w14:textId="77777777" w:rsidR="00BD4769" w:rsidRPr="00530421" w:rsidRDefault="00BD4769" w:rsidP="00530421">
      <w:pPr>
        <w:pStyle w:val="Heading1"/>
      </w:pPr>
      <w:r w:rsidRPr="00530421">
        <w:t xml:space="preserve">AUTHORIZATION FORM FOR </w:t>
      </w:r>
      <w:r w:rsidR="001B7A79" w:rsidRPr="00530421">
        <w:t>AUTOMATED CLEARING HOUSE (ACH)</w:t>
      </w:r>
      <w:r w:rsidRPr="00530421">
        <w:t xml:space="preserve"> VENDORPAYMENTS</w:t>
      </w:r>
    </w:p>
    <w:p w14:paraId="33974DC0" w14:textId="77777777" w:rsidR="00CD5E6B" w:rsidRDefault="00CD5E6B" w:rsidP="00CD5E6B">
      <w:pPr>
        <w:ind w:left="-1080"/>
        <w:jc w:val="center"/>
        <w:outlineLvl w:val="0"/>
        <w:rPr>
          <w:b/>
        </w:rPr>
      </w:pPr>
    </w:p>
    <w:p w14:paraId="4E8E8555" w14:textId="77777777" w:rsidR="005A6931" w:rsidRDefault="00BD4769" w:rsidP="007911C5">
      <w:pPr>
        <w:pBdr>
          <w:bottom w:val="single" w:sz="12" w:space="1" w:color="auto"/>
        </w:pBdr>
        <w:rPr>
          <w:b/>
        </w:rPr>
      </w:pPr>
      <w:r>
        <w:t xml:space="preserve">This form serves as an agreement between DIR, the 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>’ financial institution, and the paying company to provide services associated with the transmi</w:t>
      </w:r>
      <w:r w:rsidR="001B7A79">
        <w:t>ssion</w:t>
      </w:r>
      <w:r>
        <w:t xml:space="preserve"> of </w:t>
      </w:r>
      <w:r w:rsidR="001B7A79">
        <w:t xml:space="preserve">ACH </w:t>
      </w:r>
      <w:r>
        <w:t>busin</w:t>
      </w:r>
      <w:r w:rsidR="009F0745">
        <w:t xml:space="preserve">ess payments to DIR’s account.  </w:t>
      </w:r>
      <w:r w:rsidR="009F0745" w:rsidRPr="009F0745">
        <w:rPr>
          <w:b/>
        </w:rPr>
        <w:t xml:space="preserve">Please complete the company information section and </w:t>
      </w:r>
      <w:r w:rsidR="00D16CB5">
        <w:rPr>
          <w:b/>
        </w:rPr>
        <w:t>email it back to adminfee</w:t>
      </w:r>
      <w:r w:rsidR="001A5254">
        <w:rPr>
          <w:b/>
        </w:rPr>
        <w:t>@dir.texas.gov</w:t>
      </w:r>
    </w:p>
    <w:p w14:paraId="4C9DEBC3" w14:textId="77777777" w:rsidR="00103E62" w:rsidRDefault="00103E62" w:rsidP="007911C5">
      <w:pPr>
        <w:pBdr>
          <w:bottom w:val="single" w:sz="12" w:space="1" w:color="auto"/>
        </w:pBdr>
      </w:pPr>
    </w:p>
    <w:p w14:paraId="616A8888" w14:textId="77777777" w:rsidR="00BD4769" w:rsidRPr="00530421" w:rsidRDefault="00BD4769" w:rsidP="00530421">
      <w:pPr>
        <w:pStyle w:val="Heading2"/>
      </w:pPr>
      <w:r w:rsidRPr="00530421">
        <w:t>DIR INFORMATION</w:t>
      </w:r>
    </w:p>
    <w:p w14:paraId="4F04AA70" w14:textId="77777777" w:rsidR="00BD4769" w:rsidRDefault="00BD4769" w:rsidP="007911C5">
      <w:pPr>
        <w:outlineLvl w:val="0"/>
        <w:rPr>
          <w:b/>
        </w:rPr>
      </w:pPr>
      <w:r>
        <w:rPr>
          <w:b/>
        </w:rPr>
        <w:t xml:space="preserve">Address:  </w:t>
      </w:r>
      <w:r>
        <w:rPr>
          <w:b/>
        </w:rPr>
        <w:tab/>
      </w:r>
      <w:r>
        <w:rPr>
          <w:b/>
        </w:rPr>
        <w:tab/>
      </w:r>
      <w:r w:rsidR="00E95847">
        <w:rPr>
          <w:b/>
        </w:rPr>
        <w:tab/>
      </w:r>
      <w:r>
        <w:rPr>
          <w:b/>
        </w:rPr>
        <w:t>300</w:t>
      </w:r>
      <w:r w:rsidR="00355937">
        <w:rPr>
          <w:b/>
        </w:rPr>
        <w:t xml:space="preserve"> West 15</w:t>
      </w:r>
      <w:r w:rsidR="00355937" w:rsidRPr="007911C5">
        <w:rPr>
          <w:b/>
        </w:rPr>
        <w:t>th</w:t>
      </w:r>
      <w:r w:rsidR="00355937">
        <w:rPr>
          <w:b/>
        </w:rPr>
        <w:t xml:space="preserve"> Street, Suite 1300</w:t>
      </w:r>
      <w:r w:rsidR="00355937">
        <w:rPr>
          <w:b/>
        </w:rPr>
        <w:tab/>
        <w:t xml:space="preserve">       P.O. </w:t>
      </w:r>
      <w:smartTag w:uri="urn:schemas-microsoft-com:office:smarttags" w:element="address">
        <w:smartTag w:uri="urn:schemas-microsoft-com:office:smarttags" w:element="Street">
          <w:r w:rsidR="00355937">
            <w:rPr>
              <w:b/>
            </w:rPr>
            <w:t>BOX</w:t>
          </w:r>
        </w:smartTag>
        <w:r w:rsidR="00355937">
          <w:rPr>
            <w:b/>
          </w:rPr>
          <w:t xml:space="preserve"> 13564</w:t>
        </w:r>
      </w:smartTag>
    </w:p>
    <w:p w14:paraId="010B6D26" w14:textId="77777777" w:rsidR="00BD4769" w:rsidRDefault="00BD4769" w:rsidP="007911C5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5847">
        <w:rPr>
          <w:b/>
        </w:rPr>
        <w:tab/>
      </w:r>
      <w:smartTag w:uri="urn:schemas-microsoft-com:office:smarttags" w:element="City">
        <w:r>
          <w:rPr>
            <w:b/>
          </w:rPr>
          <w:t>Austin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TX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78701</w:t>
        </w:r>
      </w:smartTag>
      <w:r w:rsidR="00355937">
        <w:rPr>
          <w:b/>
        </w:rPr>
        <w:tab/>
      </w:r>
      <w:r w:rsidR="00355937">
        <w:rPr>
          <w:b/>
        </w:rPr>
        <w:tab/>
      </w:r>
      <w:r w:rsidR="00355937">
        <w:rPr>
          <w:b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="00355937">
            <w:rPr>
              <w:b/>
            </w:rPr>
            <w:t>Austin</w:t>
          </w:r>
        </w:smartTag>
        <w:r w:rsidR="00355937">
          <w:rPr>
            <w:b/>
          </w:rPr>
          <w:t xml:space="preserve">, </w:t>
        </w:r>
        <w:smartTag w:uri="urn:schemas-microsoft-com:office:smarttags" w:element="State">
          <w:r w:rsidR="00355937">
            <w:rPr>
              <w:b/>
            </w:rPr>
            <w:t>Texas</w:t>
          </w:r>
        </w:smartTag>
        <w:r w:rsidR="00355937">
          <w:rPr>
            <w:b/>
          </w:rPr>
          <w:t xml:space="preserve"> </w:t>
        </w:r>
        <w:smartTag w:uri="urn:schemas-microsoft-com:office:smarttags" w:element="PostalCode">
          <w:r w:rsidR="00355937">
            <w:rPr>
              <w:b/>
            </w:rPr>
            <w:t>78711-3564</w:t>
          </w:r>
        </w:smartTag>
      </w:smartTag>
    </w:p>
    <w:p w14:paraId="2E66F1D8" w14:textId="77777777" w:rsidR="00BD4769" w:rsidRDefault="00BD4769" w:rsidP="007911C5">
      <w:pPr>
        <w:rPr>
          <w:b/>
        </w:rPr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 w:rsidR="00E95847">
        <w:rPr>
          <w:b/>
        </w:rPr>
        <w:tab/>
      </w:r>
      <w:r w:rsidR="007911C5">
        <w:rPr>
          <w:b/>
        </w:rPr>
        <w:t>Barry Hoelscher</w:t>
      </w:r>
    </w:p>
    <w:p w14:paraId="3E58B74C" w14:textId="77777777" w:rsidR="009F0745" w:rsidRDefault="00BD4769" w:rsidP="007911C5">
      <w:pPr>
        <w:spacing w:after="120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 w:rsidR="00E95847">
        <w:rPr>
          <w:b/>
        </w:rPr>
        <w:tab/>
      </w:r>
      <w:r>
        <w:rPr>
          <w:b/>
        </w:rPr>
        <w:t>512-</w:t>
      </w:r>
      <w:r w:rsidR="009F0745">
        <w:rPr>
          <w:b/>
        </w:rPr>
        <w:t>463</w:t>
      </w:r>
      <w:r>
        <w:rPr>
          <w:b/>
        </w:rPr>
        <w:t>-</w:t>
      </w:r>
      <w:r w:rsidR="007911C5">
        <w:rPr>
          <w:b/>
        </w:rPr>
        <w:t>3958</w:t>
      </w:r>
    </w:p>
    <w:p w14:paraId="6C7CBD0E" w14:textId="77777777" w:rsidR="00355937" w:rsidRDefault="00355937" w:rsidP="007911C5">
      <w:pPr>
        <w:rPr>
          <w:b/>
        </w:rPr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74D4">
        <w:rPr>
          <w:b/>
        </w:rPr>
        <w:t>Michelle Lampkin</w:t>
      </w:r>
    </w:p>
    <w:p w14:paraId="086DAD89" w14:textId="77777777" w:rsidR="00BD4769" w:rsidRDefault="00355937" w:rsidP="007911C5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512-</w:t>
      </w:r>
      <w:r w:rsidR="00530421">
        <w:rPr>
          <w:b/>
        </w:rPr>
        <w:t>463-33</w:t>
      </w:r>
      <w:r w:rsidR="002B74D4">
        <w:rPr>
          <w:b/>
        </w:rPr>
        <w:t>82</w:t>
      </w:r>
    </w:p>
    <w:p w14:paraId="72A72686" w14:textId="77777777" w:rsidR="00E95847" w:rsidRDefault="00E95847" w:rsidP="007911C5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117DE702" w14:textId="77777777" w:rsidR="007911C5" w:rsidRPr="00185DF0" w:rsidRDefault="00BD4769" w:rsidP="00530421">
      <w:pPr>
        <w:pStyle w:val="Heading2"/>
      </w:pPr>
      <w:r w:rsidRPr="00185DF0">
        <w:t xml:space="preserve">STATE OF </w:t>
      </w:r>
      <w:smartTag w:uri="urn:schemas-microsoft-com:office:smarttags" w:element="place">
        <w:smartTag w:uri="urn:schemas-microsoft-com:office:smarttags" w:element="State">
          <w:r w:rsidRPr="00185DF0">
            <w:t>TEXAS</w:t>
          </w:r>
        </w:smartTag>
      </w:smartTag>
      <w:r w:rsidRPr="00185DF0">
        <w:t xml:space="preserve"> FINANCIAL INSTITUTION INFORMATION</w:t>
      </w:r>
    </w:p>
    <w:p w14:paraId="2613E2D0" w14:textId="77777777" w:rsidR="00BD4769" w:rsidRDefault="00BD4769" w:rsidP="007911C5">
      <w:pPr>
        <w:outlineLvl w:val="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E95847">
        <w:rPr>
          <w:b/>
        </w:rPr>
        <w:tab/>
      </w:r>
      <w:r>
        <w:rPr>
          <w:b/>
        </w:rPr>
        <w:t>JP Morgan Chase</w:t>
      </w:r>
    </w:p>
    <w:p w14:paraId="63F10A0C" w14:textId="77777777" w:rsidR="00BD4769" w:rsidRDefault="00BD4769" w:rsidP="007911C5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  <w:t>700 Lavaca Street</w:t>
      </w:r>
    </w:p>
    <w:p w14:paraId="311B48F3" w14:textId="77777777" w:rsidR="00BD4769" w:rsidRDefault="00BD4769" w:rsidP="007911C5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Austin, </w:t>
      </w:r>
      <w:smartTag w:uri="urn:schemas-microsoft-com:office:smarttags" w:element="State">
        <w:r>
          <w:rPr>
            <w:b/>
          </w:rPr>
          <w:t>TX</w:t>
        </w:r>
      </w:smartTag>
      <w:r>
        <w:rPr>
          <w:b/>
        </w:rPr>
        <w:t xml:space="preserve">     </w:t>
      </w:r>
      <w:smartTag w:uri="urn:schemas-microsoft-com:office:smarttags" w:element="PostalCode">
        <w:r>
          <w:rPr>
            <w:b/>
          </w:rPr>
          <w:t>78701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CA5CE7" w14:textId="77777777" w:rsidR="00BD4769" w:rsidRDefault="00BD4769" w:rsidP="007911C5">
      <w:pPr>
        <w:spacing w:after="120"/>
        <w:rPr>
          <w:b/>
        </w:rPr>
      </w:pPr>
      <w:r>
        <w:rPr>
          <w:b/>
        </w:rPr>
        <w:t>ACH Coordinator:</w:t>
      </w:r>
      <w:r>
        <w:rPr>
          <w:b/>
        </w:rPr>
        <w:tab/>
      </w:r>
      <w:r w:rsidR="009F0F9C">
        <w:rPr>
          <w:b/>
        </w:rPr>
        <w:t>D</w:t>
      </w:r>
      <w:r w:rsidR="00702B91" w:rsidRPr="00702B91">
        <w:rPr>
          <w:b/>
        </w:rPr>
        <w:t>a</w:t>
      </w:r>
      <w:r w:rsidR="009F0F9C">
        <w:rPr>
          <w:b/>
        </w:rPr>
        <w:t>vid H</w:t>
      </w:r>
      <w:r w:rsidR="00702B91" w:rsidRPr="00702B91">
        <w:rPr>
          <w:b/>
        </w:rPr>
        <w:t>ar</w:t>
      </w:r>
      <w:r w:rsidR="009F0F9C">
        <w:rPr>
          <w:b/>
        </w:rPr>
        <w:t>vey</w:t>
      </w:r>
      <w:r w:rsidR="00702B91">
        <w:rPr>
          <w:b/>
        </w:rPr>
        <w:tab/>
      </w:r>
      <w:r w:rsidR="00702B91">
        <w:rPr>
          <w:b/>
        </w:rPr>
        <w:tab/>
        <w:t xml:space="preserve">Phone:  </w:t>
      </w:r>
      <w:r w:rsidR="00702B91">
        <w:rPr>
          <w:b/>
        </w:rPr>
        <w:tab/>
        <w:t>512-4</w:t>
      </w:r>
      <w:r w:rsidR="009F0F9C">
        <w:rPr>
          <w:b/>
        </w:rPr>
        <w:t>75</w:t>
      </w:r>
      <w:r w:rsidR="00702B91">
        <w:rPr>
          <w:b/>
        </w:rPr>
        <w:t>-</w:t>
      </w:r>
      <w:r w:rsidR="009F0F9C">
        <w:rPr>
          <w:b/>
        </w:rPr>
        <w:t>4218</w:t>
      </w:r>
    </w:p>
    <w:p w14:paraId="345B06D3" w14:textId="77777777" w:rsidR="00E95847" w:rsidRDefault="00E95847" w:rsidP="007911C5">
      <w:pPr>
        <w:rPr>
          <w:b/>
        </w:rPr>
      </w:pPr>
      <w:r>
        <w:rPr>
          <w:b/>
        </w:rPr>
        <w:t>Routing Number:</w:t>
      </w:r>
      <w:r>
        <w:rPr>
          <w:b/>
        </w:rPr>
        <w:tab/>
        <w:t>021409169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Type:</w:t>
      </w:r>
      <w:r>
        <w:rPr>
          <w:b/>
        </w:rPr>
        <w:tab/>
      </w:r>
      <w:r>
        <w:rPr>
          <w:b/>
        </w:rPr>
        <w:tab/>
        <w:t>Checking</w:t>
      </w:r>
    </w:p>
    <w:p w14:paraId="23219EB3" w14:textId="77777777" w:rsidR="00E95847" w:rsidRDefault="00D57E85" w:rsidP="007911C5">
      <w:pPr>
        <w:rPr>
          <w:b/>
        </w:rPr>
      </w:pPr>
      <w:r>
        <w:rPr>
          <w:b/>
        </w:rPr>
        <w:t>Ac</w:t>
      </w:r>
      <w:r w:rsidR="00E95847">
        <w:rPr>
          <w:b/>
        </w:rPr>
        <w:t>count Number:</w:t>
      </w:r>
      <w:r w:rsidR="00E95847">
        <w:rPr>
          <w:b/>
        </w:rPr>
        <w:tab/>
        <w:t>_______________________</w:t>
      </w:r>
    </w:p>
    <w:p w14:paraId="5BD20EE5" w14:textId="77777777" w:rsidR="00E95847" w:rsidRDefault="00E95847" w:rsidP="007911C5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492472D" w14:textId="77777777" w:rsidR="00E95847" w:rsidRPr="00185DF0" w:rsidRDefault="00E95847" w:rsidP="00530421">
      <w:pPr>
        <w:pStyle w:val="Heading2"/>
      </w:pPr>
      <w:r w:rsidRPr="00185DF0">
        <w:t>COMPANY INFORMATION</w:t>
      </w:r>
    </w:p>
    <w:p w14:paraId="1AC156FA" w14:textId="77777777" w:rsidR="00E95847" w:rsidRDefault="00E95847" w:rsidP="007911C5">
      <w:pPr>
        <w:outlineLvl w:val="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06326F31" w14:textId="77777777" w:rsidR="00E95847" w:rsidRDefault="00E95847" w:rsidP="007911C5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57E07162" w14:textId="77777777" w:rsidR="00E95847" w:rsidRDefault="00E95847" w:rsidP="007911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586A9A7C" w14:textId="77777777" w:rsidR="00E95847" w:rsidRDefault="00E95847" w:rsidP="007911C5">
      <w:pPr>
        <w:rPr>
          <w:b/>
        </w:rPr>
      </w:pPr>
      <w:r>
        <w:rPr>
          <w:b/>
        </w:rPr>
        <w:t>Contact Person:</w:t>
      </w:r>
      <w:r>
        <w:rPr>
          <w:b/>
        </w:rPr>
        <w:tab/>
        <w:t>____________________________________________________</w:t>
      </w:r>
    </w:p>
    <w:p w14:paraId="0CB577BE" w14:textId="77777777" w:rsidR="00D57E85" w:rsidRDefault="00D57E85" w:rsidP="007911C5">
      <w:pPr>
        <w:rPr>
          <w:b/>
        </w:rPr>
      </w:pPr>
      <w:r>
        <w:rPr>
          <w:b/>
        </w:rPr>
        <w:t>DIR Contract #:        ____________________________________________________</w:t>
      </w:r>
    </w:p>
    <w:p w14:paraId="28BF6EB2" w14:textId="77777777" w:rsidR="00E95847" w:rsidRDefault="00E95847" w:rsidP="007911C5">
      <w:pPr>
        <w:rPr>
          <w:b/>
        </w:rPr>
      </w:pPr>
      <w:r>
        <w:rPr>
          <w:b/>
        </w:rPr>
        <w:t>Phone Number:</w:t>
      </w:r>
      <w:r>
        <w:rPr>
          <w:b/>
        </w:rPr>
        <w:tab/>
        <w:t>____________________________________________________</w:t>
      </w:r>
    </w:p>
    <w:p w14:paraId="53065EC1" w14:textId="77777777" w:rsidR="00E95847" w:rsidRDefault="00E95847" w:rsidP="007911C5">
      <w:pPr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366E05E1" w14:textId="77777777" w:rsidR="00C050BF" w:rsidRDefault="00C050BF" w:rsidP="007911C5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p w14:paraId="35E45491" w14:textId="77777777" w:rsidR="00185DF0" w:rsidRPr="007911C5" w:rsidRDefault="00C050BF" w:rsidP="00530421">
      <w:pPr>
        <w:pStyle w:val="Heading2"/>
      </w:pPr>
      <w:r w:rsidRPr="00185DF0">
        <w:t>FOR AGENCY USE ONLY</w:t>
      </w:r>
    </w:p>
    <w:p w14:paraId="138D11A0" w14:textId="77777777" w:rsidR="00C050BF" w:rsidRDefault="00943FEA" w:rsidP="007911C5">
      <w:pPr>
        <w:outlineLvl w:val="0"/>
        <w:rPr>
          <w:b/>
        </w:rPr>
      </w:pPr>
      <w:r>
        <w:rPr>
          <w:b/>
        </w:rPr>
        <w:t>Name of Entity:</w:t>
      </w:r>
      <w:r w:rsidR="00C050BF">
        <w:rPr>
          <w:b/>
        </w:rPr>
        <w:tab/>
        <w:t>________________________</w:t>
      </w:r>
      <w:r w:rsidR="0034198A">
        <w:rPr>
          <w:b/>
        </w:rPr>
        <w:t>__________________________</w:t>
      </w:r>
      <w:r w:rsidR="00AE1E79">
        <w:rPr>
          <w:b/>
        </w:rPr>
        <w:t>_</w:t>
      </w:r>
      <w:r w:rsidR="0034198A">
        <w:rPr>
          <w:b/>
        </w:rPr>
        <w:t>__</w:t>
      </w:r>
      <w:r w:rsidR="004F0AEC">
        <w:rPr>
          <w:b/>
        </w:rPr>
        <w:t>_________</w:t>
      </w:r>
      <w:r w:rsidR="00C050BF">
        <w:rPr>
          <w:b/>
        </w:rPr>
        <w:t xml:space="preserve">     </w:t>
      </w:r>
    </w:p>
    <w:p w14:paraId="25E9DD86" w14:textId="77777777" w:rsidR="00943FEA" w:rsidRDefault="00943FEA" w:rsidP="007911C5">
      <w:pPr>
        <w:rPr>
          <w:b/>
        </w:rPr>
      </w:pPr>
      <w:r>
        <w:rPr>
          <w:b/>
        </w:rPr>
        <w:t>PCA</w:t>
      </w:r>
      <w:r w:rsidR="00904F25">
        <w:rPr>
          <w:b/>
        </w:rPr>
        <w:t xml:space="preserve"> </w:t>
      </w:r>
      <w:r w:rsidR="00C050BF">
        <w:rPr>
          <w:b/>
        </w:rPr>
        <w:t xml:space="preserve">    </w:t>
      </w:r>
      <w:r w:rsidR="00904F25">
        <w:rPr>
          <w:b/>
        </w:rPr>
        <w:t xml:space="preserve">  </w:t>
      </w:r>
      <w:r w:rsidR="00C050BF">
        <w:rPr>
          <w:b/>
        </w:rPr>
        <w:t>______________________</w:t>
      </w:r>
      <w:r>
        <w:rPr>
          <w:b/>
        </w:rPr>
        <w:t xml:space="preserve"> </w:t>
      </w:r>
      <w:r w:rsidR="00904F25">
        <w:rPr>
          <w:b/>
        </w:rPr>
        <w:tab/>
        <w:t>Appn    ___________________</w:t>
      </w:r>
    </w:p>
    <w:p w14:paraId="17E43294" w14:textId="77777777" w:rsidR="00C050BF" w:rsidRDefault="00904F25" w:rsidP="007911C5">
      <w:pPr>
        <w:pBdr>
          <w:bottom w:val="single" w:sz="12" w:space="1" w:color="auto"/>
        </w:pBdr>
        <w:rPr>
          <w:b/>
        </w:rPr>
      </w:pPr>
      <w:r>
        <w:rPr>
          <w:b/>
        </w:rPr>
        <w:t>COBJ</w:t>
      </w:r>
      <w:r w:rsidR="00C050BF">
        <w:rPr>
          <w:b/>
        </w:rPr>
        <w:t xml:space="preserve">   </w:t>
      </w:r>
      <w:r>
        <w:rPr>
          <w:b/>
        </w:rPr>
        <w:t xml:space="preserve"> </w:t>
      </w:r>
      <w:r w:rsidR="00C050BF"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AOBJ   ___________________</w:t>
      </w:r>
    </w:p>
    <w:p w14:paraId="28750387" w14:textId="77777777" w:rsidR="003F5801" w:rsidRDefault="00904F25" w:rsidP="007911C5">
      <w:pPr>
        <w:pBdr>
          <w:bottom w:val="single" w:sz="12" w:space="1" w:color="auto"/>
        </w:pBdr>
        <w:rPr>
          <w:b/>
        </w:rPr>
      </w:pPr>
      <w:r>
        <w:rPr>
          <w:b/>
        </w:rPr>
        <w:t>TCode   ______________________</w:t>
      </w:r>
      <w:r>
        <w:rPr>
          <w:b/>
        </w:rPr>
        <w:tab/>
      </w:r>
      <w:r>
        <w:rPr>
          <w:b/>
        </w:rPr>
        <w:tab/>
        <w:t>Fund     ___________________</w:t>
      </w:r>
      <w:r w:rsidR="00FE7DB2">
        <w:rPr>
          <w:b/>
        </w:rPr>
        <w:tab/>
      </w:r>
      <w:r w:rsidR="00FE7DB2">
        <w:rPr>
          <w:b/>
        </w:rPr>
        <w:tab/>
      </w:r>
    </w:p>
    <w:p w14:paraId="2C150884" w14:textId="77777777" w:rsidR="00904F25" w:rsidRDefault="00FE7DB2" w:rsidP="007911C5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</w:p>
    <w:sectPr w:rsidR="00904F25" w:rsidSect="007911C5">
      <w:pgSz w:w="12240" w:h="15840" w:code="1"/>
      <w:pgMar w:top="547" w:right="720" w:bottom="245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8849" w14:textId="77777777" w:rsidR="00D017B1" w:rsidRDefault="00D017B1" w:rsidP="004F0AEC">
      <w:r>
        <w:separator/>
      </w:r>
    </w:p>
  </w:endnote>
  <w:endnote w:type="continuationSeparator" w:id="0">
    <w:p w14:paraId="3BFE6CED" w14:textId="77777777" w:rsidR="00D017B1" w:rsidRDefault="00D017B1" w:rsidP="004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9EED" w14:textId="77777777" w:rsidR="00D017B1" w:rsidRDefault="00D017B1" w:rsidP="004F0AEC">
      <w:r>
        <w:separator/>
      </w:r>
    </w:p>
  </w:footnote>
  <w:footnote w:type="continuationSeparator" w:id="0">
    <w:p w14:paraId="06F7FA0B" w14:textId="77777777" w:rsidR="00D017B1" w:rsidRDefault="00D017B1" w:rsidP="004F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9"/>
    <w:rsid w:val="00023CF9"/>
    <w:rsid w:val="0005309F"/>
    <w:rsid w:val="0009273A"/>
    <w:rsid w:val="00103E62"/>
    <w:rsid w:val="001651D5"/>
    <w:rsid w:val="00185DF0"/>
    <w:rsid w:val="001A5254"/>
    <w:rsid w:val="001B7A79"/>
    <w:rsid w:val="001D031A"/>
    <w:rsid w:val="002B74D4"/>
    <w:rsid w:val="0034198A"/>
    <w:rsid w:val="003421DC"/>
    <w:rsid w:val="00355937"/>
    <w:rsid w:val="003A089F"/>
    <w:rsid w:val="003F5801"/>
    <w:rsid w:val="004F0AEC"/>
    <w:rsid w:val="00530421"/>
    <w:rsid w:val="005500C4"/>
    <w:rsid w:val="005517DA"/>
    <w:rsid w:val="00572D8E"/>
    <w:rsid w:val="005A6931"/>
    <w:rsid w:val="006D53E1"/>
    <w:rsid w:val="00702B91"/>
    <w:rsid w:val="007614BF"/>
    <w:rsid w:val="007911C5"/>
    <w:rsid w:val="007A4B0A"/>
    <w:rsid w:val="008356CB"/>
    <w:rsid w:val="0086426B"/>
    <w:rsid w:val="00904F25"/>
    <w:rsid w:val="00935BA6"/>
    <w:rsid w:val="00943FEA"/>
    <w:rsid w:val="009A3AA4"/>
    <w:rsid w:val="009F0745"/>
    <w:rsid w:val="009F0F9C"/>
    <w:rsid w:val="00AC08ED"/>
    <w:rsid w:val="00AE1E79"/>
    <w:rsid w:val="00B028F5"/>
    <w:rsid w:val="00BD2CF1"/>
    <w:rsid w:val="00BD4769"/>
    <w:rsid w:val="00BD48A9"/>
    <w:rsid w:val="00C050BF"/>
    <w:rsid w:val="00C94C06"/>
    <w:rsid w:val="00C971F1"/>
    <w:rsid w:val="00CD5E6B"/>
    <w:rsid w:val="00D017B1"/>
    <w:rsid w:val="00D16CB5"/>
    <w:rsid w:val="00D40F6E"/>
    <w:rsid w:val="00D56997"/>
    <w:rsid w:val="00D57E85"/>
    <w:rsid w:val="00E05172"/>
    <w:rsid w:val="00E95847"/>
    <w:rsid w:val="00FD7B7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."/>
  <w:listSeparator w:val=","/>
  <w14:docId w14:val="29D0A4FF"/>
  <w15:chartTrackingRefBased/>
  <w15:docId w15:val="{B6E7B771-68B7-409D-A607-B3989E90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qFormat/>
    <w:rsid w:val="00530421"/>
    <w:rPr>
      <w:sz w:val="28"/>
      <w:szCs w:val="28"/>
    </w:rPr>
  </w:style>
  <w:style w:type="paragraph" w:styleId="Heading2">
    <w:name w:val="heading 2"/>
    <w:basedOn w:val="Normal"/>
    <w:next w:val="Normal"/>
    <w:qFormat/>
    <w:rsid w:val="00530421"/>
    <w:pPr>
      <w:keepNext/>
      <w:spacing w:before="240" w:after="60"/>
      <w:outlineLvl w:val="1"/>
    </w:pPr>
    <w:rPr>
      <w:rFonts w:ascii="Arial" w:hAnsi="Arial" w:cs="Arial"/>
      <w:b/>
      <w:bCs/>
      <w:iCs/>
      <w:u w:val="single"/>
    </w:rPr>
  </w:style>
  <w:style w:type="paragraph" w:styleId="Heading3">
    <w:name w:val="heading 3"/>
    <w:basedOn w:val="Normal"/>
    <w:next w:val="Normal"/>
    <w:qFormat/>
    <w:rsid w:val="00CD5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F0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F0745"/>
    <w:rPr>
      <w:color w:val="0000FF"/>
      <w:u w:val="single"/>
    </w:rPr>
  </w:style>
  <w:style w:type="paragraph" w:styleId="BodyText">
    <w:name w:val="Body Text"/>
    <w:basedOn w:val="Normal"/>
    <w:rsid w:val="00CD5E6B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53042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042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hangePath"><![CDATA[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2;4e7f0d7b-af58-4d14-a711-25a4e8942f2a,12;4e7f0d7b-af58-4d14-a711-25a4e8942f2a,12;4e7f0d7b-af58-4d14-a711-25a4e8942f2a,12;4e7f0d7b-af58-4d14-a711-25a4e8942f2a,12;4e7f0d7b-af58-4d14-a711-25a4e8942f2a,12;4e7f0d7b-af58-4d14-a711-25a4e8942f2a,12;4e7f0d7b-af58-4d14-a711-25a4e8942f2a,16;4e7f0d7b-af58-4d14-a711-25a4e8942f2a,16;4e7f0d7b-af58-4d14-a711-25a4e8942f2a,16;4e7f0d7b-af58-4d14-a711-25a4e8942f2a,16;4e7f0d7b-af58-4d14-a711-25a4e8942f2a,16;4e7f0d7b-af58-4d14-a711-25a4e8942f2a,16;4e7f0d7b-af58-4d14-a711-25a4e8942f2a,16;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5" ma:contentTypeDescription="Create a new document." ma:contentTypeScope="" ma:versionID="fbcb602eb8b44ced1b3939a416a8b210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9f935a842d49f0e44ed3a19411bb59f6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default="Audit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DIR Authorization Form for Automated Clearing House (ACH) Vendor Payment.  </DocumentSummary>
    <DocumentPublishDate xmlns="1624d5a5-934e-431c-bdeb-2205adc15921">2014-12-03T06:00:00+00:00</DocumentPublishDate>
    <DIRDepartment xmlns="1624d5a5-934e-431c-bdeb-2205adc15921">General</DIRDepartment>
    <SearchSummary xmlns="1624d5a5-934e-431c-bdeb-2205adc15921">DIR Authorization Form for Automated Clearing House (ACH) Vendor Payment.  </SearchSummary>
    <DocumentExtension xmlns="1624d5a5-934e-431c-bdeb-2205adc15921">doc</DocumentExtension>
    <DocumentCategory xmlns="1624d5a5-934e-431c-bdeb-2205adc15921">Forms</DocumentCategory>
    <RedirectURL xmlns="1624d5a5-934e-431c-bdeb-2205adc15921">/portal/internal/resources/DocumentLibrary/ACH Payment Form.doc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69.499964416</DocumentSize>
    <TSLACType xmlns="1624d5a5-934e-431c-bdeb-2205adc15921">Forms and Form instructions</TSLACType>
    <SearchKeywords xmlns="1624d5a5-934e-431c-bdeb-2205adc15921">ACH; form; payment; authorixzation; paymant; </SearchKeywords>
  </documentManagement>
</p:properties>
</file>

<file path=customXml/itemProps1.xml><?xml version="1.0" encoding="utf-8"?>
<ds:datastoreItem xmlns:ds="http://schemas.openxmlformats.org/officeDocument/2006/customXml" ds:itemID="{DF2AAD19-4407-459B-B12F-0AF141BE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F7FAB-578E-43CD-984F-5558B62EE7A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25D65C4-4A2D-4653-9A03-2E7F6741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0F4AB-60E9-4C2C-8F97-5359BB2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Payment Form</vt:lpstr>
    </vt:vector>
  </TitlesOfParts>
  <Company>DIR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Payment Form</dc:title>
  <dc:subject/>
  <dc:creator>Mark Ickes</dc:creator>
  <cp:keywords/>
  <dc:description>Authorization Form for Automated Clearing House (ACH) Vendor Payments</dc:description>
  <cp:lastModifiedBy>Tom Hay</cp:lastModifiedBy>
  <cp:revision>2</cp:revision>
  <cp:lastPrinted>2013-09-23T20:09:00Z</cp:lastPrinted>
  <dcterms:created xsi:type="dcterms:W3CDTF">2023-11-28T17:39:00Z</dcterms:created>
  <dcterms:modified xsi:type="dcterms:W3CDTF">2023-11-28T17:39:00Z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ACH Payment form, automatic transfers of Admin Fee payments, Admin fee, Vendors</vt:lpwstr>
  </property>
  <property fmtid="{D5CDD505-2E9C-101B-9397-08002B2CF9AE}" pid="3" name="DocumentType">
    <vt:lpwstr>Form</vt:lpwstr>
  </property>
  <property fmtid="{D5CDD505-2E9C-101B-9397-08002B2CF9AE}" pid="4" name="DocumentStatus">
    <vt:lpwstr>Active</vt:lpwstr>
  </property>
  <property fmtid="{D5CDD505-2E9C-101B-9397-08002B2CF9AE}" pid="5" name="DocumentAuthor">
    <vt:lpwstr>Reggie Pegues</vt:lpwstr>
  </property>
  <property fmtid="{D5CDD505-2E9C-101B-9397-08002B2CF9AE}" pid="6" name="ContentType">
    <vt:lpwstr>Texas DIR Document</vt:lpwstr>
  </property>
  <property fmtid="{D5CDD505-2E9C-101B-9397-08002B2CF9AE}" pid="7" name="DocumentPublicationDate">
    <vt:lpwstr>2014-12-03T00:00:00Z</vt:lpwstr>
  </property>
  <property fmtid="{D5CDD505-2E9C-101B-9397-08002B2CF9AE}" pid="8" name="WorkflowChangePath">
    <vt:lpwstr>4e7f0d7b-af58-4d14-a711-25a4e8942f2a,7;4e7f0d7b-af58-4d14-a711-25a4e8942f2a,7;4e7f0d7b-af58-4d14-a711-25a4e8942f2a,7;4e7f0d7b-af58-4d14-a711-25a4e8942f2a,7;4e7f0d7b-af58-4d14-a711-25a4e8942f2a,7;4e7f0d7b-af58-4d14-a711-25a4e8942f2a,7;4e7f0d7b-af58-4d14-a7</vt:lpwstr>
  </property>
</Properties>
</file>